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20" w:rsidRPr="00565DFA" w:rsidRDefault="00386014" w:rsidP="00386014">
      <w:pPr>
        <w:tabs>
          <w:tab w:val="left" w:pos="1294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fr-FR"/>
        </w:rPr>
      </w:pPr>
      <w:bookmarkStart w:id="0" w:name="_GoBack"/>
      <w:r w:rsidRPr="00565DFA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fr-FR"/>
        </w:rPr>
        <w:t>SITUATION DE LA STATION DON BOSCO</w:t>
      </w:r>
    </w:p>
    <w:bookmarkEnd w:id="0"/>
    <w:tbl>
      <w:tblPr>
        <w:tblStyle w:val="Grilledutableau"/>
        <w:tblW w:w="10745" w:type="dxa"/>
        <w:tblInd w:w="-998" w:type="dxa"/>
        <w:tblLook w:val="04A0" w:firstRow="1" w:lastRow="0" w:firstColumn="1" w:lastColumn="0" w:noHBand="0" w:noVBand="1"/>
      </w:tblPr>
      <w:tblGrid>
        <w:gridCol w:w="709"/>
        <w:gridCol w:w="2552"/>
        <w:gridCol w:w="3126"/>
        <w:gridCol w:w="1476"/>
        <w:gridCol w:w="1476"/>
        <w:gridCol w:w="1406"/>
      </w:tblGrid>
      <w:tr w:rsidR="00F41FD1" w:rsidTr="0056516E">
        <w:tc>
          <w:tcPr>
            <w:tcW w:w="709" w:type="dxa"/>
            <w:vMerge w:val="restart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552" w:type="dxa"/>
            <w:vMerge w:val="restart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Période</w:t>
            </w:r>
          </w:p>
        </w:tc>
        <w:tc>
          <w:tcPr>
            <w:tcW w:w="3126" w:type="dxa"/>
            <w:vMerge w:val="restart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Libellé</w:t>
            </w:r>
          </w:p>
        </w:tc>
        <w:tc>
          <w:tcPr>
            <w:tcW w:w="4358" w:type="dxa"/>
            <w:gridSpan w:val="3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Montant (USD)</w:t>
            </w:r>
          </w:p>
        </w:tc>
      </w:tr>
      <w:tr w:rsidR="00F41FD1" w:rsidTr="0056516E">
        <w:trPr>
          <w:trHeight w:val="557"/>
        </w:trPr>
        <w:tc>
          <w:tcPr>
            <w:tcW w:w="709" w:type="dxa"/>
            <w:vMerge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Encaissé</w:t>
            </w: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Dépensé</w:t>
            </w:r>
          </w:p>
        </w:tc>
        <w:tc>
          <w:tcPr>
            <w:tcW w:w="140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Ecart</w:t>
            </w:r>
          </w:p>
        </w:tc>
      </w:tr>
      <w:tr w:rsidR="00F41FD1" w:rsidTr="0056516E">
        <w:tc>
          <w:tcPr>
            <w:tcW w:w="709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52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 xml:space="preserve">Mars  </w:t>
            </w:r>
            <w:r w:rsidR="00DC2248">
              <w:rPr>
                <w:rFonts w:ascii="Times New Roman" w:hAnsi="Times New Roman"/>
                <w:sz w:val="24"/>
                <w:szCs w:val="24"/>
              </w:rPr>
              <w:t>2019 à Février 2021</w:t>
            </w:r>
          </w:p>
        </w:tc>
        <w:tc>
          <w:tcPr>
            <w:tcW w:w="3126" w:type="dxa"/>
          </w:tcPr>
          <w:p w:rsidR="00364658" w:rsidRPr="00B94A52" w:rsidRDefault="00364658" w:rsidP="00386014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Recettes issues des ventes des produits pétroliers.</w:t>
            </w:r>
          </w:p>
        </w:tc>
        <w:tc>
          <w:tcPr>
            <w:tcW w:w="1476" w:type="dxa"/>
          </w:tcPr>
          <w:p w:rsidR="00364658" w:rsidRPr="002C1D48" w:rsidRDefault="006A74F7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1.953.751,62</w:t>
            </w: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6" w:type="dxa"/>
          </w:tcPr>
          <w:p w:rsidR="00364658" w:rsidRDefault="00364658" w:rsidP="00D64C15">
            <w:r w:rsidRPr="008F4F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1FD1" w:rsidTr="0056516E">
        <w:tc>
          <w:tcPr>
            <w:tcW w:w="709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552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 xml:space="preserve">Mars </w:t>
            </w:r>
            <w:r w:rsidR="00DC2248">
              <w:rPr>
                <w:rFonts w:ascii="Times New Roman" w:hAnsi="Times New Roman"/>
                <w:sz w:val="24"/>
                <w:szCs w:val="24"/>
              </w:rPr>
              <w:t>2019 à Février 2021</w:t>
            </w:r>
          </w:p>
        </w:tc>
        <w:tc>
          <w:tcPr>
            <w:tcW w:w="3126" w:type="dxa"/>
          </w:tcPr>
          <w:p w:rsidR="00364658" w:rsidRPr="00B94A52" w:rsidRDefault="00364658" w:rsidP="00386014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Dépenses issues d’achat des produits pétroliers.</w:t>
            </w: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364658" w:rsidRPr="00B644AD" w:rsidRDefault="00F41FD1" w:rsidP="00F41FD1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1.853.069,</w:t>
            </w:r>
            <w:r w:rsidR="00364658" w:rsidRPr="00B644A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6" w:type="dxa"/>
          </w:tcPr>
          <w:p w:rsidR="00364658" w:rsidRDefault="00364658" w:rsidP="00D64C15">
            <w:r w:rsidRPr="008F4F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1FD1" w:rsidTr="0056516E">
        <w:tc>
          <w:tcPr>
            <w:tcW w:w="709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52" w:type="dxa"/>
          </w:tcPr>
          <w:p w:rsidR="00364658" w:rsidRPr="00B94A52" w:rsidRDefault="00DC224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 xml:space="preserve">Mars </w:t>
            </w:r>
            <w:r>
              <w:rPr>
                <w:rFonts w:ascii="Times New Roman" w:hAnsi="Times New Roman"/>
                <w:sz w:val="24"/>
                <w:szCs w:val="24"/>
              </w:rPr>
              <w:t>2019 à Février 2021</w:t>
            </w:r>
          </w:p>
        </w:tc>
        <w:tc>
          <w:tcPr>
            <w:tcW w:w="3126" w:type="dxa"/>
          </w:tcPr>
          <w:p w:rsidR="00364658" w:rsidRPr="00B94A52" w:rsidRDefault="00364658" w:rsidP="00386014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Dépenses issues du personnel.</w:t>
            </w: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364658" w:rsidRPr="00B94A52" w:rsidRDefault="006A7D01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364658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406" w:type="dxa"/>
          </w:tcPr>
          <w:p w:rsidR="00364658" w:rsidRDefault="00364658" w:rsidP="00D64C15">
            <w:r w:rsidRPr="008F4F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1FD1" w:rsidTr="0056516E">
        <w:tc>
          <w:tcPr>
            <w:tcW w:w="709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52" w:type="dxa"/>
          </w:tcPr>
          <w:p w:rsidR="00364658" w:rsidRPr="00B94A52" w:rsidRDefault="00DC224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 xml:space="preserve">Mars </w:t>
            </w:r>
            <w:r>
              <w:rPr>
                <w:rFonts w:ascii="Times New Roman" w:hAnsi="Times New Roman"/>
                <w:sz w:val="24"/>
                <w:szCs w:val="24"/>
              </w:rPr>
              <w:t>2019 à Février 2021</w:t>
            </w:r>
          </w:p>
        </w:tc>
        <w:tc>
          <w:tcPr>
            <w:tcW w:w="3126" w:type="dxa"/>
          </w:tcPr>
          <w:p w:rsidR="00364658" w:rsidRPr="00B94A52" w:rsidRDefault="00364658" w:rsidP="00386014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épenses issues de gestion et autres frais</w:t>
            </w:r>
            <w:r w:rsidRPr="00B94A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6" w:type="dxa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364658" w:rsidRPr="00D270FF" w:rsidRDefault="00364658" w:rsidP="00FF7F76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0FF">
              <w:rPr>
                <w:rFonts w:ascii="Times New Roman" w:hAnsi="Times New Roman"/>
                <w:sz w:val="24"/>
                <w:szCs w:val="24"/>
              </w:rPr>
              <w:t>3</w:t>
            </w:r>
            <w:r w:rsidR="00FF7F76">
              <w:rPr>
                <w:rFonts w:ascii="Times New Roman" w:hAnsi="Times New Roman"/>
                <w:sz w:val="24"/>
                <w:szCs w:val="24"/>
              </w:rPr>
              <w:t>7</w:t>
            </w:r>
            <w:r w:rsidRPr="00D270FF">
              <w:rPr>
                <w:rFonts w:ascii="Times New Roman" w:hAnsi="Times New Roman"/>
                <w:sz w:val="24"/>
                <w:szCs w:val="24"/>
              </w:rPr>
              <w:t>.</w:t>
            </w:r>
            <w:r w:rsidR="00FF7F76">
              <w:rPr>
                <w:rFonts w:ascii="Times New Roman" w:hAnsi="Times New Roman"/>
                <w:sz w:val="24"/>
                <w:szCs w:val="24"/>
              </w:rPr>
              <w:t>644</w:t>
            </w:r>
            <w:r w:rsidRPr="00D270FF">
              <w:rPr>
                <w:rFonts w:ascii="Times New Roman" w:hAnsi="Times New Roman"/>
                <w:sz w:val="24"/>
                <w:szCs w:val="24"/>
              </w:rPr>
              <w:t>,</w:t>
            </w:r>
            <w:r w:rsidR="00FF7F7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06" w:type="dxa"/>
          </w:tcPr>
          <w:p w:rsidR="00364658" w:rsidRDefault="00364658" w:rsidP="00D64C15">
            <w:r w:rsidRPr="008F4F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1FD1" w:rsidRPr="00F15966" w:rsidTr="0056516E">
        <w:tc>
          <w:tcPr>
            <w:tcW w:w="6387" w:type="dxa"/>
            <w:gridSpan w:val="3"/>
          </w:tcPr>
          <w:p w:rsidR="00364658" w:rsidRPr="00B94A52" w:rsidRDefault="00364658" w:rsidP="00D64C15">
            <w:pPr>
              <w:tabs>
                <w:tab w:val="left" w:pos="129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A52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76" w:type="dxa"/>
          </w:tcPr>
          <w:p w:rsidR="00364658" w:rsidRPr="00D80DA0" w:rsidRDefault="006A74F7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1.953.751,62</w:t>
            </w:r>
          </w:p>
        </w:tc>
        <w:tc>
          <w:tcPr>
            <w:tcW w:w="1476" w:type="dxa"/>
          </w:tcPr>
          <w:p w:rsidR="00364658" w:rsidRPr="00B94A52" w:rsidRDefault="009A6B8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1.931.714,24</w:t>
            </w:r>
          </w:p>
        </w:tc>
        <w:tc>
          <w:tcPr>
            <w:tcW w:w="1406" w:type="dxa"/>
          </w:tcPr>
          <w:p w:rsidR="00364658" w:rsidRPr="00B94A52" w:rsidRDefault="009A6B88" w:rsidP="00D64C15">
            <w:pPr>
              <w:tabs>
                <w:tab w:val="left" w:pos="12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3646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037</w:t>
            </w:r>
            <w:r w:rsidR="0036465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</w:tbl>
    <w:p w:rsidR="00364658" w:rsidRPr="00645620" w:rsidRDefault="00364658">
      <w:pPr>
        <w:rPr>
          <w:lang w:val="fr-CA"/>
        </w:rPr>
      </w:pPr>
    </w:p>
    <w:sectPr w:rsidR="00364658" w:rsidRPr="0064562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20"/>
    <w:rsid w:val="00364658"/>
    <w:rsid w:val="00386014"/>
    <w:rsid w:val="0056516E"/>
    <w:rsid w:val="00565DFA"/>
    <w:rsid w:val="00645620"/>
    <w:rsid w:val="006A74F7"/>
    <w:rsid w:val="006A7D01"/>
    <w:rsid w:val="009A6B88"/>
    <w:rsid w:val="00DC2248"/>
    <w:rsid w:val="00F41FD1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2DFB5"/>
  <w15:chartTrackingRefBased/>
  <w15:docId w15:val="{1F9CEA40-9676-4AD4-9B9F-A6C1C117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4658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2021-03-01T11:14:00Z</dcterms:created>
  <dcterms:modified xsi:type="dcterms:W3CDTF">2021-03-17T12:38:00Z</dcterms:modified>
</cp:coreProperties>
</file>